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06309" w14:textId="77777777" w:rsidR="0082623B" w:rsidRPr="0082623B" w:rsidRDefault="0082623B" w:rsidP="0082623B">
      <w:pPr>
        <w:spacing w:after="0" w:line="240" w:lineRule="auto"/>
        <w:outlineLvl w:val="0"/>
        <w:rPr>
          <w:rFonts w:ascii="Arial" w:eastAsia="Times New Roman" w:hAnsi="Arial" w:cs="Arial"/>
          <w:b/>
          <w:bCs/>
          <w:color w:val="1F1F1F"/>
          <w:kern w:val="36"/>
          <w:sz w:val="48"/>
          <w:szCs w:val="48"/>
          <w:lang w:eastAsia="en-AU"/>
          <w14:ligatures w14:val="none"/>
        </w:rPr>
      </w:pPr>
      <w:r w:rsidRPr="0082623B">
        <w:rPr>
          <w:rFonts w:ascii="Arial" w:eastAsia="Times New Roman" w:hAnsi="Arial" w:cs="Arial"/>
          <w:b/>
          <w:bCs/>
          <w:color w:val="1F1F1F"/>
          <w:kern w:val="36"/>
          <w:sz w:val="48"/>
          <w:szCs w:val="48"/>
          <w:lang w:eastAsia="en-AU"/>
          <w14:ligatures w14:val="none"/>
        </w:rPr>
        <w:t>Football Coach – Maccabi FC Caulfield</w:t>
      </w:r>
    </w:p>
    <w:p w14:paraId="1D942850"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Location:</w:t>
      </w:r>
      <w:r w:rsidRPr="0082623B">
        <w:rPr>
          <w:rFonts w:ascii="Arial" w:eastAsia="Times New Roman" w:hAnsi="Arial" w:cs="Arial"/>
          <w:color w:val="1F1F1F"/>
          <w:kern w:val="0"/>
          <w:sz w:val="24"/>
          <w:szCs w:val="24"/>
          <w:lang w:eastAsia="en-AU"/>
          <w14:ligatures w14:val="none"/>
        </w:rPr>
        <w:t xml:space="preserve"> Caulfield Park, Caulfield North, VIC</w:t>
      </w:r>
    </w:p>
    <w:p w14:paraId="57DB48F2"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p>
    <w:p w14:paraId="128A5B7C"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Position Type:</w:t>
      </w:r>
      <w:r w:rsidRPr="0082623B">
        <w:rPr>
          <w:rFonts w:ascii="Arial" w:eastAsia="Times New Roman" w:hAnsi="Arial" w:cs="Arial"/>
          <w:color w:val="1F1F1F"/>
          <w:kern w:val="0"/>
          <w:sz w:val="24"/>
          <w:szCs w:val="24"/>
          <w:lang w:eastAsia="en-AU"/>
          <w14:ligatures w14:val="none"/>
        </w:rPr>
        <w:t xml:space="preserve"> Part-Time / Casual / Volunteer (Junior, Youth, and Senior streams)</w:t>
      </w:r>
    </w:p>
    <w:p w14:paraId="60E46947"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p>
    <w:p w14:paraId="35A7C2B4"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Reports To:</w:t>
      </w:r>
      <w:r w:rsidRPr="0082623B">
        <w:rPr>
          <w:rFonts w:ascii="Arial" w:eastAsia="Times New Roman" w:hAnsi="Arial" w:cs="Arial"/>
          <w:color w:val="1F1F1F"/>
          <w:kern w:val="0"/>
          <w:sz w:val="24"/>
          <w:szCs w:val="24"/>
          <w:lang w:eastAsia="en-AU"/>
          <w14:ligatures w14:val="none"/>
        </w:rPr>
        <w:t xml:space="preserve"> Coaching Coordinator / Technical Director</w:t>
      </w:r>
    </w:p>
    <w:p w14:paraId="7FE53B2B"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br/>
      </w:r>
    </w:p>
    <w:p w14:paraId="181BE147"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About Maccabi FC Caulfield</w:t>
      </w:r>
    </w:p>
    <w:p w14:paraId="009E0FA1"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Established in 1978, Maccabi FC Caulfield (MFCC) is a vibrant community football club providing football opportunities for players aged 3 to 86+. Built on a foundation of participation, inclusion, and player development, MFCC fosters a supportive environment across mini-</w:t>
      </w:r>
      <w:proofErr w:type="spellStart"/>
      <w:r w:rsidRPr="0082623B">
        <w:rPr>
          <w:rFonts w:ascii="Arial" w:eastAsia="Times New Roman" w:hAnsi="Arial" w:cs="Arial"/>
          <w:color w:val="1F1F1F"/>
          <w:kern w:val="0"/>
          <w:sz w:val="24"/>
          <w:szCs w:val="24"/>
          <w:lang w:eastAsia="en-AU"/>
          <w14:ligatures w14:val="none"/>
        </w:rPr>
        <w:t>roos</w:t>
      </w:r>
      <w:proofErr w:type="spellEnd"/>
      <w:r w:rsidRPr="0082623B">
        <w:rPr>
          <w:rFonts w:ascii="Arial" w:eastAsia="Times New Roman" w:hAnsi="Arial" w:cs="Arial"/>
          <w:color w:val="1F1F1F"/>
          <w:kern w:val="0"/>
          <w:sz w:val="24"/>
          <w:szCs w:val="24"/>
          <w:lang w:eastAsia="en-AU"/>
          <w14:ligatures w14:val="none"/>
        </w:rPr>
        <w:t>, youth, women’s, men’s, futsal, walking football, and all-abilities programs.</w:t>
      </w:r>
    </w:p>
    <w:p w14:paraId="4ACA34C2"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p>
    <w:p w14:paraId="4A56C2D4"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We are dedicated to child safety, fair play, and inspiring every player to enjoy the world game while reaching their full potential.</w:t>
      </w:r>
    </w:p>
    <w:p w14:paraId="7D7D27D6"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br/>
      </w:r>
    </w:p>
    <w:p w14:paraId="456E415E"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Role Overview</w:t>
      </w:r>
    </w:p>
    <w:p w14:paraId="31CE7A1B"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 xml:space="preserve">We are seeking passionate, engaging, and dedicated </w:t>
      </w:r>
      <w:r w:rsidRPr="0082623B">
        <w:rPr>
          <w:rFonts w:ascii="Arial" w:eastAsia="Times New Roman" w:hAnsi="Arial" w:cs="Arial"/>
          <w:b/>
          <w:bCs/>
          <w:color w:val="1F1F1F"/>
          <w:kern w:val="0"/>
          <w:sz w:val="24"/>
          <w:szCs w:val="24"/>
          <w:bdr w:val="none" w:sz="0" w:space="0" w:color="auto" w:frame="1"/>
          <w:lang w:eastAsia="en-AU"/>
          <w14:ligatures w14:val="none"/>
        </w:rPr>
        <w:t>Football Coaches</w:t>
      </w:r>
      <w:r w:rsidRPr="0082623B">
        <w:rPr>
          <w:rFonts w:ascii="Arial" w:eastAsia="Times New Roman" w:hAnsi="Arial" w:cs="Arial"/>
          <w:color w:val="1F1F1F"/>
          <w:kern w:val="0"/>
          <w:sz w:val="24"/>
          <w:szCs w:val="24"/>
          <w:lang w:eastAsia="en-AU"/>
          <w14:ligatures w14:val="none"/>
        </w:rPr>
        <w:t xml:space="preserve"> to lead and develop our teams for the upcoming season. Whether you are an experienced accredited coach or an aspiring mentor looking to give back to community sport, MFCC offers an environment where you can inspire players, teach technical skills, and </w:t>
      </w:r>
      <w:proofErr w:type="spellStart"/>
      <w:r w:rsidRPr="0082623B">
        <w:rPr>
          <w:rFonts w:ascii="Arial" w:eastAsia="Times New Roman" w:hAnsi="Arial" w:cs="Arial"/>
          <w:color w:val="1F1F1F"/>
          <w:kern w:val="0"/>
          <w:sz w:val="24"/>
          <w:szCs w:val="24"/>
          <w:lang w:eastAsia="en-AU"/>
          <w14:ligatures w14:val="none"/>
        </w:rPr>
        <w:t>instill</w:t>
      </w:r>
      <w:proofErr w:type="spellEnd"/>
      <w:r w:rsidRPr="0082623B">
        <w:rPr>
          <w:rFonts w:ascii="Arial" w:eastAsia="Times New Roman" w:hAnsi="Arial" w:cs="Arial"/>
          <w:color w:val="1F1F1F"/>
          <w:kern w:val="0"/>
          <w:sz w:val="24"/>
          <w:szCs w:val="24"/>
          <w:lang w:eastAsia="en-AU"/>
          <w14:ligatures w14:val="none"/>
        </w:rPr>
        <w:t xml:space="preserve"> a lifelong love for the game.</w:t>
      </w:r>
    </w:p>
    <w:p w14:paraId="592F382C" w14:textId="77777777" w:rsidR="0082623B" w:rsidRPr="0082623B" w:rsidRDefault="0082623B" w:rsidP="0082623B">
      <w:p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br/>
      </w:r>
    </w:p>
    <w:p w14:paraId="038ACC13"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Key Responsibilities</w:t>
      </w:r>
    </w:p>
    <w:p w14:paraId="7EC3B171"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Session Planning &amp; Delivery:</w:t>
      </w:r>
      <w:r w:rsidRPr="0082623B">
        <w:rPr>
          <w:rFonts w:ascii="Arial" w:eastAsia="Times New Roman" w:hAnsi="Arial" w:cs="Arial"/>
          <w:color w:val="1F1F1F"/>
          <w:kern w:val="0"/>
          <w:sz w:val="24"/>
          <w:szCs w:val="24"/>
          <w:lang w:eastAsia="en-AU"/>
          <w14:ligatures w14:val="none"/>
        </w:rPr>
        <w:t xml:space="preserve"> Prepare and execute structured, age-appropriate, and enjoyable training sessions focused on technical skill, decision-making, and teamwork.</w:t>
      </w:r>
    </w:p>
    <w:p w14:paraId="347B3343"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756A6AE0"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Match Day Management:</w:t>
      </w:r>
      <w:r w:rsidRPr="0082623B">
        <w:rPr>
          <w:rFonts w:ascii="Arial" w:eastAsia="Times New Roman" w:hAnsi="Arial" w:cs="Arial"/>
          <w:color w:val="1F1F1F"/>
          <w:kern w:val="0"/>
          <w:sz w:val="24"/>
          <w:szCs w:val="24"/>
          <w:lang w:eastAsia="en-AU"/>
          <w14:ligatures w14:val="none"/>
        </w:rPr>
        <w:t xml:space="preserve"> Lead teams during weekend fixtures, promoting sportsmanship, positive encouragement, and equal opportunity in line with Football Victoria guidelines.</w:t>
      </w:r>
    </w:p>
    <w:p w14:paraId="0E9315E7"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3BBC0294"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Player Development:</w:t>
      </w:r>
      <w:r w:rsidRPr="0082623B">
        <w:rPr>
          <w:rFonts w:ascii="Arial" w:eastAsia="Times New Roman" w:hAnsi="Arial" w:cs="Arial"/>
          <w:color w:val="1F1F1F"/>
          <w:kern w:val="0"/>
          <w:sz w:val="24"/>
          <w:szCs w:val="24"/>
          <w:lang w:eastAsia="en-AU"/>
          <w14:ligatures w14:val="none"/>
        </w:rPr>
        <w:t xml:space="preserve"> Support individual growth across physical, technical, and mental aspects of the game, prioritizing long-term development over win-at-all-costs outcomes.</w:t>
      </w:r>
    </w:p>
    <w:p w14:paraId="36BBC26E"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5C1EC78E"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Culture &amp; Values:</w:t>
      </w:r>
      <w:r w:rsidRPr="0082623B">
        <w:rPr>
          <w:rFonts w:ascii="Arial" w:eastAsia="Times New Roman" w:hAnsi="Arial" w:cs="Arial"/>
          <w:color w:val="1F1F1F"/>
          <w:kern w:val="0"/>
          <w:sz w:val="24"/>
          <w:szCs w:val="24"/>
          <w:lang w:eastAsia="en-AU"/>
          <w14:ligatures w14:val="none"/>
        </w:rPr>
        <w:t xml:space="preserve"> Exemplify MFCC’s core values of respect, fair play, community engagement, and inclusivity.</w:t>
      </w:r>
    </w:p>
    <w:p w14:paraId="23DA8B5F"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12218DDC"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Safety &amp; Compliance:</w:t>
      </w:r>
      <w:r w:rsidRPr="0082623B">
        <w:rPr>
          <w:rFonts w:ascii="Arial" w:eastAsia="Times New Roman" w:hAnsi="Arial" w:cs="Arial"/>
          <w:color w:val="1F1F1F"/>
          <w:kern w:val="0"/>
          <w:sz w:val="24"/>
          <w:szCs w:val="24"/>
          <w:lang w:eastAsia="en-AU"/>
          <w14:ligatures w14:val="none"/>
        </w:rPr>
        <w:t xml:space="preserve"> Maintain a safe training environment at Caulfield Park and strictly uphold MFCC’s Child Safe Code of Conduct and Member Protection policies.</w:t>
      </w:r>
    </w:p>
    <w:p w14:paraId="2C4BFC4D"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7A1AE578" w14:textId="77777777" w:rsidR="0082623B" w:rsidRPr="0082623B" w:rsidRDefault="0082623B" w:rsidP="0082623B">
      <w:pPr>
        <w:numPr>
          <w:ilvl w:val="0"/>
          <w:numId w:val="1"/>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b/>
          <w:bCs/>
          <w:color w:val="1F1F1F"/>
          <w:kern w:val="0"/>
          <w:sz w:val="24"/>
          <w:szCs w:val="24"/>
          <w:bdr w:val="none" w:sz="0" w:space="0" w:color="auto" w:frame="1"/>
          <w:lang w:eastAsia="en-AU"/>
          <w14:ligatures w14:val="none"/>
        </w:rPr>
        <w:t>Communication:</w:t>
      </w:r>
      <w:r w:rsidRPr="0082623B">
        <w:rPr>
          <w:rFonts w:ascii="Arial" w:eastAsia="Times New Roman" w:hAnsi="Arial" w:cs="Arial"/>
          <w:color w:val="1F1F1F"/>
          <w:kern w:val="0"/>
          <w:sz w:val="24"/>
          <w:szCs w:val="24"/>
          <w:lang w:eastAsia="en-AU"/>
          <w14:ligatures w14:val="none"/>
        </w:rPr>
        <w:t xml:space="preserve"> Maintain clear, positive communication with team managers, players, parents, and committee members.</w:t>
      </w:r>
    </w:p>
    <w:p w14:paraId="74E22214"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22425247"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Key Selection Criteria &amp; Qualifications</w:t>
      </w:r>
    </w:p>
    <w:p w14:paraId="655B2EC1" w14:textId="77777777" w:rsidR="0082623B" w:rsidRPr="0082623B" w:rsidRDefault="0082623B" w:rsidP="0082623B">
      <w:pPr>
        <w:spacing w:after="0" w:line="240" w:lineRule="auto"/>
        <w:outlineLvl w:val="3"/>
        <w:rPr>
          <w:rFonts w:ascii="Arial" w:eastAsia="Times New Roman" w:hAnsi="Arial" w:cs="Arial"/>
          <w:b/>
          <w:bCs/>
          <w:color w:val="1F1F1F"/>
          <w:kern w:val="0"/>
          <w:sz w:val="24"/>
          <w:szCs w:val="24"/>
          <w:lang w:eastAsia="en-AU"/>
          <w14:ligatures w14:val="none"/>
        </w:rPr>
      </w:pPr>
      <w:r w:rsidRPr="0082623B">
        <w:rPr>
          <w:rFonts w:ascii="Arial" w:eastAsia="Times New Roman" w:hAnsi="Arial" w:cs="Arial"/>
          <w:b/>
          <w:bCs/>
          <w:color w:val="1F1F1F"/>
          <w:kern w:val="0"/>
          <w:sz w:val="24"/>
          <w:szCs w:val="24"/>
          <w:lang w:eastAsia="en-AU"/>
          <w14:ligatures w14:val="none"/>
        </w:rPr>
        <w:t>Essential:</w:t>
      </w:r>
    </w:p>
    <w:p w14:paraId="761D8E75" w14:textId="77777777" w:rsidR="0082623B" w:rsidRPr="0082623B" w:rsidRDefault="0082623B" w:rsidP="0082623B">
      <w:pPr>
        <w:numPr>
          <w:ilvl w:val="0"/>
          <w:numId w:val="2"/>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 xml:space="preserve">Valid </w:t>
      </w:r>
      <w:r w:rsidRPr="0082623B">
        <w:rPr>
          <w:rFonts w:ascii="Arial" w:eastAsia="Times New Roman" w:hAnsi="Arial" w:cs="Arial"/>
          <w:b/>
          <w:bCs/>
          <w:color w:val="1F1F1F"/>
          <w:kern w:val="0"/>
          <w:sz w:val="24"/>
          <w:szCs w:val="24"/>
          <w:bdr w:val="none" w:sz="0" w:space="0" w:color="auto" w:frame="1"/>
          <w:lang w:eastAsia="en-AU"/>
          <w14:ligatures w14:val="none"/>
        </w:rPr>
        <w:t>Working with Children Check (WWCC)</w:t>
      </w:r>
      <w:r w:rsidRPr="0082623B">
        <w:rPr>
          <w:rFonts w:ascii="Arial" w:eastAsia="Times New Roman" w:hAnsi="Arial" w:cs="Arial"/>
          <w:color w:val="1F1F1F"/>
          <w:kern w:val="0"/>
          <w:sz w:val="24"/>
          <w:szCs w:val="24"/>
          <w:lang w:eastAsia="en-AU"/>
          <w14:ligatures w14:val="none"/>
        </w:rPr>
        <w:t xml:space="preserve"> (or willingness to obtain prior to commencement).</w:t>
      </w:r>
    </w:p>
    <w:p w14:paraId="66EF115E"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7C7A2E84" w14:textId="77777777" w:rsidR="0082623B" w:rsidRPr="0082623B" w:rsidRDefault="0082623B" w:rsidP="0082623B">
      <w:pPr>
        <w:numPr>
          <w:ilvl w:val="0"/>
          <w:numId w:val="2"/>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Strong communication, leadership, and interpersonal skills.</w:t>
      </w:r>
    </w:p>
    <w:p w14:paraId="76578951"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173BE2F0" w14:textId="77777777" w:rsidR="0082623B" w:rsidRPr="0082623B" w:rsidRDefault="0082623B" w:rsidP="0082623B">
      <w:pPr>
        <w:numPr>
          <w:ilvl w:val="0"/>
          <w:numId w:val="2"/>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Passion for football and a commitment to player-</w:t>
      </w:r>
      <w:proofErr w:type="spellStart"/>
      <w:r w:rsidRPr="0082623B">
        <w:rPr>
          <w:rFonts w:ascii="Arial" w:eastAsia="Times New Roman" w:hAnsi="Arial" w:cs="Arial"/>
          <w:color w:val="1F1F1F"/>
          <w:kern w:val="0"/>
          <w:sz w:val="24"/>
          <w:szCs w:val="24"/>
          <w:lang w:eastAsia="en-AU"/>
          <w14:ligatures w14:val="none"/>
        </w:rPr>
        <w:t>centered</w:t>
      </w:r>
      <w:proofErr w:type="spellEnd"/>
      <w:r w:rsidRPr="0082623B">
        <w:rPr>
          <w:rFonts w:ascii="Arial" w:eastAsia="Times New Roman" w:hAnsi="Arial" w:cs="Arial"/>
          <w:color w:val="1F1F1F"/>
          <w:kern w:val="0"/>
          <w:sz w:val="24"/>
          <w:szCs w:val="24"/>
          <w:lang w:eastAsia="en-AU"/>
          <w14:ligatures w14:val="none"/>
        </w:rPr>
        <w:t xml:space="preserve"> coaching.</w:t>
      </w:r>
    </w:p>
    <w:p w14:paraId="6F7DC410"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46D78077" w14:textId="77777777" w:rsidR="0082623B" w:rsidRPr="0082623B" w:rsidRDefault="0082623B" w:rsidP="0082623B">
      <w:pPr>
        <w:numPr>
          <w:ilvl w:val="0"/>
          <w:numId w:val="2"/>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Reliability, punctuality, and a strong sense of community spirit.</w:t>
      </w:r>
    </w:p>
    <w:p w14:paraId="54682960"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3B08210A" w14:textId="77777777" w:rsidR="0082623B" w:rsidRPr="0082623B" w:rsidRDefault="0082623B" w:rsidP="0082623B">
      <w:pPr>
        <w:spacing w:after="0" w:line="240" w:lineRule="auto"/>
        <w:outlineLvl w:val="3"/>
        <w:rPr>
          <w:rFonts w:ascii="Arial" w:eastAsia="Times New Roman" w:hAnsi="Arial" w:cs="Arial"/>
          <w:b/>
          <w:bCs/>
          <w:color w:val="1F1F1F"/>
          <w:kern w:val="0"/>
          <w:sz w:val="24"/>
          <w:szCs w:val="24"/>
          <w:lang w:eastAsia="en-AU"/>
          <w14:ligatures w14:val="none"/>
        </w:rPr>
      </w:pPr>
      <w:r w:rsidRPr="0082623B">
        <w:rPr>
          <w:rFonts w:ascii="Arial" w:eastAsia="Times New Roman" w:hAnsi="Arial" w:cs="Arial"/>
          <w:b/>
          <w:bCs/>
          <w:color w:val="1F1F1F"/>
          <w:kern w:val="0"/>
          <w:sz w:val="24"/>
          <w:szCs w:val="24"/>
          <w:lang w:eastAsia="en-AU"/>
          <w14:ligatures w14:val="none"/>
        </w:rPr>
        <w:t>Desirable:</w:t>
      </w:r>
    </w:p>
    <w:p w14:paraId="41E85C51" w14:textId="77777777" w:rsidR="0082623B" w:rsidRPr="0082623B" w:rsidRDefault="0082623B" w:rsidP="0082623B">
      <w:pPr>
        <w:numPr>
          <w:ilvl w:val="0"/>
          <w:numId w:val="3"/>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 xml:space="preserve">Football Australia / Football Victoria Coaching Accreditation (e.g., </w:t>
      </w:r>
      <w:proofErr w:type="spellStart"/>
      <w:r w:rsidRPr="0082623B">
        <w:rPr>
          <w:rFonts w:ascii="Arial" w:eastAsia="Times New Roman" w:hAnsi="Arial" w:cs="Arial"/>
          <w:color w:val="1F1F1F"/>
          <w:kern w:val="0"/>
          <w:sz w:val="24"/>
          <w:szCs w:val="24"/>
          <w:lang w:eastAsia="en-AU"/>
          <w14:ligatures w14:val="none"/>
        </w:rPr>
        <w:t>MiniRoos</w:t>
      </w:r>
      <w:proofErr w:type="spellEnd"/>
      <w:r w:rsidRPr="0082623B">
        <w:rPr>
          <w:rFonts w:ascii="Arial" w:eastAsia="Times New Roman" w:hAnsi="Arial" w:cs="Arial"/>
          <w:color w:val="1F1F1F"/>
          <w:kern w:val="0"/>
          <w:sz w:val="24"/>
          <w:szCs w:val="24"/>
          <w:lang w:eastAsia="en-AU"/>
          <w14:ligatures w14:val="none"/>
        </w:rPr>
        <w:t xml:space="preserve"> Certificate, Foundation of Football, C Diploma, or equivalent).</w:t>
      </w:r>
    </w:p>
    <w:p w14:paraId="0A2A678C"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17D30A5A" w14:textId="77777777" w:rsidR="0082623B" w:rsidRPr="0082623B" w:rsidRDefault="0082623B" w:rsidP="0082623B">
      <w:pPr>
        <w:numPr>
          <w:ilvl w:val="0"/>
          <w:numId w:val="3"/>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Prior experience coaching junior or adult community football teams.</w:t>
      </w:r>
    </w:p>
    <w:p w14:paraId="1640E3C8"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526F3544" w14:textId="77777777" w:rsidR="0082623B" w:rsidRPr="0082623B" w:rsidRDefault="0082623B" w:rsidP="0082623B">
      <w:pPr>
        <w:numPr>
          <w:ilvl w:val="0"/>
          <w:numId w:val="3"/>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Current First Aid and CPR Certification.</w:t>
      </w:r>
    </w:p>
    <w:p w14:paraId="0F5B41BB"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3AF5561C"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What We Offer</w:t>
      </w:r>
    </w:p>
    <w:p w14:paraId="70F54C55" w14:textId="77777777" w:rsidR="0082623B" w:rsidRPr="0082623B" w:rsidRDefault="0082623B" w:rsidP="0082623B">
      <w:pPr>
        <w:numPr>
          <w:ilvl w:val="0"/>
          <w:numId w:val="4"/>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A welcoming, supportive, and inclusive community environment.</w:t>
      </w:r>
    </w:p>
    <w:p w14:paraId="0D7E42C2"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3FD3B2EA" w14:textId="77777777" w:rsidR="0082623B" w:rsidRPr="0082623B" w:rsidRDefault="0082623B" w:rsidP="0082623B">
      <w:pPr>
        <w:numPr>
          <w:ilvl w:val="0"/>
          <w:numId w:val="4"/>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Access to quality equipment and training grounds at Caulfield Park.</w:t>
      </w:r>
    </w:p>
    <w:p w14:paraId="37839BD1"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4EFD6E7A" w14:textId="77777777" w:rsidR="0082623B" w:rsidRPr="0082623B" w:rsidRDefault="0082623B" w:rsidP="0082623B">
      <w:pPr>
        <w:numPr>
          <w:ilvl w:val="0"/>
          <w:numId w:val="4"/>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Support for ongoing coach education and qualification pathways.</w:t>
      </w:r>
    </w:p>
    <w:p w14:paraId="6B841815"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459CCEB2" w14:textId="77777777" w:rsidR="0082623B" w:rsidRPr="0082623B" w:rsidRDefault="0082623B" w:rsidP="0082623B">
      <w:pPr>
        <w:numPr>
          <w:ilvl w:val="0"/>
          <w:numId w:val="4"/>
        </w:numPr>
        <w:spacing w:after="0" w:line="240" w:lineRule="auto"/>
        <w:rPr>
          <w:rFonts w:ascii="Arial" w:eastAsia="Times New Roman" w:hAnsi="Arial" w:cs="Arial"/>
          <w:color w:val="1F1F1F"/>
          <w:kern w:val="0"/>
          <w:sz w:val="24"/>
          <w:szCs w:val="24"/>
          <w:lang w:eastAsia="en-AU"/>
          <w14:ligatures w14:val="none"/>
        </w:rPr>
      </w:pPr>
      <w:r w:rsidRPr="0082623B">
        <w:rPr>
          <w:rFonts w:ascii="Arial" w:eastAsia="Times New Roman" w:hAnsi="Arial" w:cs="Arial"/>
          <w:color w:val="1F1F1F"/>
          <w:kern w:val="0"/>
          <w:sz w:val="24"/>
          <w:szCs w:val="24"/>
          <w:lang w:eastAsia="en-AU"/>
          <w14:ligatures w14:val="none"/>
        </w:rPr>
        <w:t>The opportunity to make a genuine, lasting impact on players' sporting journeys.</w:t>
      </w:r>
    </w:p>
    <w:p w14:paraId="2BB26040" w14:textId="77777777" w:rsidR="0082623B" w:rsidRPr="0082623B" w:rsidRDefault="0082623B" w:rsidP="0082623B">
      <w:pPr>
        <w:spacing w:after="0" w:line="240" w:lineRule="auto"/>
        <w:ind w:left="720"/>
        <w:rPr>
          <w:rFonts w:ascii="Arial" w:eastAsia="Times New Roman" w:hAnsi="Arial" w:cs="Arial"/>
          <w:color w:val="1F1F1F"/>
          <w:kern w:val="0"/>
          <w:sz w:val="24"/>
          <w:szCs w:val="24"/>
          <w:lang w:eastAsia="en-AU"/>
          <w14:ligatures w14:val="none"/>
        </w:rPr>
      </w:pPr>
    </w:p>
    <w:p w14:paraId="75234C11" w14:textId="77777777" w:rsidR="0082623B" w:rsidRPr="0082623B" w:rsidRDefault="0082623B" w:rsidP="0082623B">
      <w:pPr>
        <w:spacing w:after="0" w:line="240" w:lineRule="auto"/>
        <w:outlineLvl w:val="2"/>
        <w:rPr>
          <w:rFonts w:ascii="Arial" w:eastAsia="Times New Roman" w:hAnsi="Arial" w:cs="Arial"/>
          <w:b/>
          <w:bCs/>
          <w:color w:val="1F1F1F"/>
          <w:kern w:val="0"/>
          <w:sz w:val="27"/>
          <w:szCs w:val="27"/>
          <w:lang w:eastAsia="en-AU"/>
          <w14:ligatures w14:val="none"/>
        </w:rPr>
      </w:pPr>
      <w:r w:rsidRPr="0082623B">
        <w:rPr>
          <w:rFonts w:ascii="Arial" w:eastAsia="Times New Roman" w:hAnsi="Arial" w:cs="Arial"/>
          <w:b/>
          <w:bCs/>
          <w:color w:val="1F1F1F"/>
          <w:kern w:val="0"/>
          <w:sz w:val="27"/>
          <w:szCs w:val="27"/>
          <w:lang w:eastAsia="en-AU"/>
          <w14:ligatures w14:val="none"/>
        </w:rPr>
        <w:t>How to Apply</w:t>
      </w:r>
    </w:p>
    <w:p w14:paraId="039E2967" w14:textId="6FD9F1F3" w:rsidR="0029675E" w:rsidRDefault="00BF3E5D">
      <w:pPr>
        <w:rPr>
          <w:rFonts w:ascii="Arial" w:eastAsia="Times New Roman" w:hAnsi="Arial" w:cs="Arial"/>
          <w:color w:val="1F1F1F"/>
          <w:kern w:val="0"/>
          <w:sz w:val="24"/>
          <w:szCs w:val="24"/>
          <w:lang w:eastAsia="en-AU"/>
          <w14:ligatures w14:val="none"/>
        </w:rPr>
      </w:pPr>
      <w:r>
        <w:rPr>
          <w:rFonts w:ascii="Arial" w:eastAsia="Times New Roman" w:hAnsi="Arial" w:cs="Arial"/>
          <w:color w:val="1F1F1F"/>
          <w:kern w:val="0"/>
          <w:sz w:val="24"/>
          <w:szCs w:val="24"/>
          <w:lang w:eastAsia="en-AU"/>
          <w14:ligatures w14:val="none"/>
        </w:rPr>
        <w:t>Click on the EOI form on this page to submit your interest.</w:t>
      </w:r>
    </w:p>
    <w:p w14:paraId="59897F0D" w14:textId="77777777" w:rsidR="00BF3E5D" w:rsidRDefault="00BF3E5D"/>
    <w:sectPr w:rsidR="00BF3E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037B4"/>
    <w:multiLevelType w:val="multilevel"/>
    <w:tmpl w:val="4076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FD4049"/>
    <w:multiLevelType w:val="multilevel"/>
    <w:tmpl w:val="E546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CB022F"/>
    <w:multiLevelType w:val="multilevel"/>
    <w:tmpl w:val="0DB8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6F1794"/>
    <w:multiLevelType w:val="multilevel"/>
    <w:tmpl w:val="693A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6199664">
    <w:abstractNumId w:val="3"/>
  </w:num>
  <w:num w:numId="2" w16cid:durableId="1017393603">
    <w:abstractNumId w:val="0"/>
  </w:num>
  <w:num w:numId="3" w16cid:durableId="1114835152">
    <w:abstractNumId w:val="2"/>
  </w:num>
  <w:num w:numId="4" w16cid:durableId="1824926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3B"/>
    <w:rsid w:val="0029675E"/>
    <w:rsid w:val="00711F54"/>
    <w:rsid w:val="0082623B"/>
    <w:rsid w:val="00BF3E5D"/>
    <w:rsid w:val="00FD0E69"/>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ACFC"/>
  <w15:chartTrackingRefBased/>
  <w15:docId w15:val="{88F44275-1A4C-4F32-A763-0C2C06BB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6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6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6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6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6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6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6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6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6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6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6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23B"/>
    <w:rPr>
      <w:rFonts w:eastAsiaTheme="majorEastAsia" w:cstheme="majorBidi"/>
      <w:color w:val="272727" w:themeColor="text1" w:themeTint="D8"/>
    </w:rPr>
  </w:style>
  <w:style w:type="paragraph" w:styleId="Title">
    <w:name w:val="Title"/>
    <w:basedOn w:val="Normal"/>
    <w:next w:val="Normal"/>
    <w:link w:val="TitleChar"/>
    <w:uiPriority w:val="10"/>
    <w:qFormat/>
    <w:rsid w:val="00826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23B"/>
    <w:pPr>
      <w:spacing w:before="160"/>
      <w:jc w:val="center"/>
    </w:pPr>
    <w:rPr>
      <w:i/>
      <w:iCs/>
      <w:color w:val="404040" w:themeColor="text1" w:themeTint="BF"/>
    </w:rPr>
  </w:style>
  <w:style w:type="character" w:customStyle="1" w:styleId="QuoteChar">
    <w:name w:val="Quote Char"/>
    <w:basedOn w:val="DefaultParagraphFont"/>
    <w:link w:val="Quote"/>
    <w:uiPriority w:val="29"/>
    <w:rsid w:val="0082623B"/>
    <w:rPr>
      <w:i/>
      <w:iCs/>
      <w:color w:val="404040" w:themeColor="text1" w:themeTint="BF"/>
    </w:rPr>
  </w:style>
  <w:style w:type="paragraph" w:styleId="ListParagraph">
    <w:name w:val="List Paragraph"/>
    <w:basedOn w:val="Normal"/>
    <w:uiPriority w:val="34"/>
    <w:qFormat/>
    <w:rsid w:val="0082623B"/>
    <w:pPr>
      <w:ind w:left="720"/>
      <w:contextualSpacing/>
    </w:pPr>
  </w:style>
  <w:style w:type="character" w:styleId="IntenseEmphasis">
    <w:name w:val="Intense Emphasis"/>
    <w:basedOn w:val="DefaultParagraphFont"/>
    <w:uiPriority w:val="21"/>
    <w:qFormat/>
    <w:rsid w:val="0082623B"/>
    <w:rPr>
      <w:i/>
      <w:iCs/>
      <w:color w:val="0F4761" w:themeColor="accent1" w:themeShade="BF"/>
    </w:rPr>
  </w:style>
  <w:style w:type="paragraph" w:styleId="IntenseQuote">
    <w:name w:val="Intense Quote"/>
    <w:basedOn w:val="Normal"/>
    <w:next w:val="Normal"/>
    <w:link w:val="IntenseQuoteChar"/>
    <w:uiPriority w:val="30"/>
    <w:qFormat/>
    <w:rsid w:val="00826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623B"/>
    <w:rPr>
      <w:i/>
      <w:iCs/>
      <w:color w:val="0F4761" w:themeColor="accent1" w:themeShade="BF"/>
    </w:rPr>
  </w:style>
  <w:style w:type="character" w:styleId="IntenseReference">
    <w:name w:val="Intense Reference"/>
    <w:basedOn w:val="DefaultParagraphFont"/>
    <w:uiPriority w:val="32"/>
    <w:qFormat/>
    <w:rsid w:val="008262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Milstein</dc:creator>
  <cp:keywords/>
  <dc:description/>
  <cp:lastModifiedBy>Kevin Milstein</cp:lastModifiedBy>
  <cp:revision>2</cp:revision>
  <dcterms:created xsi:type="dcterms:W3CDTF">2026-09-23T11:41:00Z</dcterms:created>
  <dcterms:modified xsi:type="dcterms:W3CDTF">2026-09-23T11:42:00Z</dcterms:modified>
</cp:coreProperties>
</file>